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87C1F" w14:textId="77777777" w:rsidR="003D6673" w:rsidRPr="003D6673" w:rsidRDefault="003D6673" w:rsidP="003D6673">
      <w:pPr>
        <w:rPr>
          <w:rFonts w:cs="B Mitra"/>
        </w:rPr>
      </w:pPr>
      <w:r w:rsidRPr="003D6673">
        <w:rPr>
          <w:rFonts w:cs="B Mitra"/>
          <w:b/>
          <w:bCs/>
          <w:rtl/>
        </w:rPr>
        <w:t>عنوان طرح تحقیقاتی</w:t>
      </w:r>
      <w:r w:rsidRPr="003D6673">
        <w:rPr>
          <w:rFonts w:cs="B Mitra"/>
          <w:b/>
          <w:bCs/>
        </w:rPr>
        <w:t>:</w:t>
      </w:r>
      <w:r w:rsidRPr="003D6673">
        <w:rPr>
          <w:rFonts w:cs="B Mitra"/>
        </w:rPr>
        <w:br/>
      </w:r>
      <w:r w:rsidRPr="003D6673">
        <w:rPr>
          <w:rFonts w:cs="B Mitra"/>
          <w:rtl/>
        </w:rPr>
        <w:t>بهبود کیفیت نان در ایران: تحلیل موانع و ارائه راهکارهای ارتقای کیفیت زنجیره گندم، آرد و نان</w:t>
      </w:r>
    </w:p>
    <w:p w14:paraId="5C7EA1BA" w14:textId="7E799F5D" w:rsidR="003D6673" w:rsidRPr="003D6673" w:rsidRDefault="003D6673" w:rsidP="003D6673">
      <w:pPr>
        <w:rPr>
          <w:rFonts w:cs="B Mitra"/>
        </w:rPr>
      </w:pPr>
      <w:r w:rsidRPr="003D6673">
        <w:rPr>
          <w:rFonts w:cs="B Mitra"/>
          <w:b/>
          <w:bCs/>
          <w:rtl/>
        </w:rPr>
        <w:t>تاریخ خاتمه طرح</w:t>
      </w:r>
      <w:r w:rsidRPr="003D6673">
        <w:rPr>
          <w:rFonts w:cs="B Mitra"/>
          <w:b/>
          <w:bCs/>
        </w:rPr>
        <w:t>:</w:t>
      </w:r>
      <w:r w:rsidRPr="003D6673">
        <w:rPr>
          <w:rFonts w:cs="B Mitra"/>
        </w:rPr>
        <w:br/>
      </w:r>
      <w:r w:rsidRPr="003D6673">
        <w:rPr>
          <w:rFonts w:cs="B Mitra"/>
          <w:rtl/>
        </w:rPr>
        <w:t>1404</w:t>
      </w:r>
    </w:p>
    <w:p w14:paraId="010F4F11" w14:textId="77777777" w:rsidR="003D6673" w:rsidRPr="003D6673" w:rsidRDefault="003D6673" w:rsidP="003D6673">
      <w:pPr>
        <w:rPr>
          <w:rFonts w:cs="B Mitra"/>
        </w:rPr>
      </w:pPr>
      <w:r w:rsidRPr="003D6673">
        <w:rPr>
          <w:rFonts w:cs="B Mitra"/>
          <w:b/>
          <w:bCs/>
          <w:rtl/>
        </w:rPr>
        <w:t>مجری یا محقق اصلی و همکاران با ذکر وابستگی هر فرد</w:t>
      </w:r>
      <w:r w:rsidRPr="003D6673">
        <w:rPr>
          <w:rFonts w:cs="B Mitra"/>
          <w:b/>
          <w:bCs/>
        </w:rPr>
        <w:t>:</w:t>
      </w:r>
    </w:p>
    <w:p w14:paraId="4358E145" w14:textId="77777777" w:rsidR="003D6673" w:rsidRPr="003D6673" w:rsidRDefault="003D6673" w:rsidP="003D6673">
      <w:pPr>
        <w:numPr>
          <w:ilvl w:val="0"/>
          <w:numId w:val="1"/>
        </w:numPr>
        <w:rPr>
          <w:rFonts w:cs="B Mitra"/>
        </w:rPr>
      </w:pPr>
      <w:r w:rsidRPr="003D6673">
        <w:rPr>
          <w:rFonts w:cs="B Mitra"/>
          <w:b/>
          <w:bCs/>
          <w:rtl/>
        </w:rPr>
        <w:t>مرجان باژن (مجری اصلی)</w:t>
      </w:r>
      <w:r w:rsidRPr="003D6673">
        <w:rPr>
          <w:rFonts w:cs="B Mitra"/>
        </w:rPr>
        <w:t xml:space="preserve">: </w:t>
      </w:r>
      <w:r w:rsidRPr="003D6673">
        <w:rPr>
          <w:rFonts w:cs="B Mitra"/>
          <w:rtl/>
        </w:rPr>
        <w:t>استادیار گروه تغذیه جامعه، دانشکده علوم تغذیه و صنایع غذایی، انستیتو تحقیقات تغذیه‌ای و صنایع غذایی کشور، دانشگاه علوم پزشکی شهید بهشتی، تهران، ایران</w:t>
      </w:r>
    </w:p>
    <w:p w14:paraId="43C6E058" w14:textId="77777777" w:rsidR="003D6673" w:rsidRPr="003D6673" w:rsidRDefault="003D6673" w:rsidP="003D6673">
      <w:pPr>
        <w:rPr>
          <w:rFonts w:cs="B Mitra"/>
        </w:rPr>
      </w:pPr>
      <w:r w:rsidRPr="003D6673">
        <w:rPr>
          <w:rFonts w:cs="B Mitra"/>
          <w:b/>
          <w:bCs/>
          <w:rtl/>
        </w:rPr>
        <w:t>عنوان پیام پژوهشی (حداکثر 20 کلمه)</w:t>
      </w:r>
      <w:r w:rsidRPr="003D6673">
        <w:rPr>
          <w:rFonts w:cs="B Mitra"/>
          <w:b/>
          <w:bCs/>
        </w:rPr>
        <w:t>:</w:t>
      </w:r>
      <w:r w:rsidRPr="003D6673">
        <w:rPr>
          <w:rFonts w:cs="B Mitra"/>
        </w:rPr>
        <w:br/>
      </w:r>
      <w:r w:rsidRPr="003D6673">
        <w:rPr>
          <w:rFonts w:cs="B Mitra"/>
          <w:rtl/>
        </w:rPr>
        <w:t>تعیین متولی واحد و اصالح نظام تشویقی اقتصاد</w:t>
      </w:r>
      <w:r w:rsidRPr="003D6673">
        <w:rPr>
          <w:rFonts w:cs="B Mitra"/>
          <w:rtl/>
        </w:rPr>
        <w:noBreakHyphen/>
        <w:t>محور کلید بهبود پایدار کیفیت نان در ایران است</w:t>
      </w:r>
    </w:p>
    <w:p w14:paraId="3F9971D3" w14:textId="77777777" w:rsidR="003D6673" w:rsidRPr="003D6673" w:rsidRDefault="003D6673" w:rsidP="003D6673">
      <w:pPr>
        <w:rPr>
          <w:rFonts w:cs="B Mitra"/>
        </w:rPr>
      </w:pPr>
      <w:r w:rsidRPr="003D6673">
        <w:rPr>
          <w:rFonts w:cs="B Mitra"/>
          <w:b/>
          <w:bCs/>
          <w:rtl/>
        </w:rPr>
        <w:t>پیام کلیدی (حداکثر 80 کلمه)</w:t>
      </w:r>
      <w:r w:rsidRPr="003D6673">
        <w:rPr>
          <w:rFonts w:cs="B Mitra"/>
          <w:b/>
          <w:bCs/>
        </w:rPr>
        <w:t>:</w:t>
      </w:r>
      <w:r w:rsidRPr="003D6673">
        <w:rPr>
          <w:rFonts w:cs="B Mitra"/>
        </w:rPr>
        <w:br/>
      </w:r>
      <w:r w:rsidRPr="003D6673">
        <w:rPr>
          <w:rFonts w:cs="B Mitra"/>
          <w:rtl/>
        </w:rPr>
        <w:t>نان قوت غالب ایرانیان است اما کیفیت پایین آن به یک چالش سلامت عمومی تبدیل شده. این مطالعه با مشارکت همه ذی‌نفعان (از کشاورز تا نانوا و مصرف‌کننده) موانع را شناسایی کرد: کیفیت پایین گندم، فقدان آموزش نانواها، قیمت‌گذاری دستوری و نبود متولی واحد. راهکارهایی مانند خرید تضمینی گندم بر اساس کیفیت به جای وزن، حذف نظام کارمزدی، آموزش اجباری نانواها و تعیین متولی واحد پیشنهاد می‌شود</w:t>
      </w:r>
      <w:r w:rsidRPr="003D6673">
        <w:rPr>
          <w:rFonts w:cs="B Mitra"/>
        </w:rPr>
        <w:t>.</w:t>
      </w:r>
    </w:p>
    <w:p w14:paraId="7CB08E08" w14:textId="77777777" w:rsidR="003D6673" w:rsidRPr="003D6673" w:rsidRDefault="003D6673" w:rsidP="003D6673">
      <w:pPr>
        <w:rPr>
          <w:rFonts w:cs="B Mitra"/>
        </w:rPr>
      </w:pPr>
      <w:r w:rsidRPr="003D6673">
        <w:rPr>
          <w:rFonts w:cs="B Mitra"/>
          <w:b/>
          <w:bCs/>
          <w:rtl/>
        </w:rPr>
        <w:t>متن پیام پژوهشی (حداکثر 240 کلمه)</w:t>
      </w:r>
      <w:r w:rsidRPr="003D6673">
        <w:rPr>
          <w:rFonts w:cs="B Mitra"/>
          <w:b/>
          <w:bCs/>
        </w:rPr>
        <w:t>:</w:t>
      </w:r>
    </w:p>
    <w:p w14:paraId="1C45B5B4" w14:textId="77777777" w:rsidR="003D6673" w:rsidRPr="003D6673" w:rsidRDefault="003D6673" w:rsidP="003D6673">
      <w:pPr>
        <w:numPr>
          <w:ilvl w:val="0"/>
          <w:numId w:val="2"/>
        </w:numPr>
        <w:rPr>
          <w:rFonts w:cs="B Mitra"/>
        </w:rPr>
      </w:pPr>
      <w:r w:rsidRPr="003D6673">
        <w:rPr>
          <w:rFonts w:cs="B Mitra"/>
          <w:b/>
          <w:bCs/>
          <w:rtl/>
        </w:rPr>
        <w:t>اهمیت موضوع (50 کلمه)</w:t>
      </w:r>
      <w:r w:rsidRPr="003D6673">
        <w:rPr>
          <w:rFonts w:cs="B Mitra"/>
          <w:b/>
          <w:bCs/>
        </w:rPr>
        <w:t>:</w:t>
      </w:r>
      <w:r w:rsidRPr="003D6673">
        <w:rPr>
          <w:rFonts w:cs="B Mitra"/>
        </w:rPr>
        <w:br/>
      </w:r>
      <w:r w:rsidRPr="003D6673">
        <w:rPr>
          <w:rFonts w:cs="B Mitra"/>
          <w:rtl/>
        </w:rPr>
        <w:t>نان تأمین‌کننده بخش عمده انرژی و پروتئین مردم ایران است. کیفیت نامطلوب نان (استفاده از جوش شیرین، نمک بالا، سبوس‌گیری بیش از حد، ضایعات ۳۰ درصدی) به کاهش ارزش تغذیه‌ای و افزایش فشار خون و بیماری‌های غیرواگیر منجر شده و بار مالی بر دولت تحمیل کرده است</w:t>
      </w:r>
      <w:r w:rsidRPr="003D6673">
        <w:rPr>
          <w:rFonts w:cs="B Mitra"/>
        </w:rPr>
        <w:t>.</w:t>
      </w:r>
    </w:p>
    <w:p w14:paraId="39588A57" w14:textId="77777777" w:rsidR="003D6673" w:rsidRPr="003D6673" w:rsidRDefault="003D6673" w:rsidP="003D6673">
      <w:pPr>
        <w:numPr>
          <w:ilvl w:val="0"/>
          <w:numId w:val="2"/>
        </w:numPr>
        <w:rPr>
          <w:rFonts w:cs="B Mitra"/>
        </w:rPr>
      </w:pPr>
      <w:r w:rsidRPr="003D6673">
        <w:rPr>
          <w:rFonts w:cs="B Mitra"/>
          <w:b/>
          <w:bCs/>
          <w:rtl/>
        </w:rPr>
        <w:t>مهمترین نتایج طرح به زبان غیر تخصصی (70 کلمه)</w:t>
      </w:r>
      <w:r w:rsidRPr="003D6673">
        <w:rPr>
          <w:rFonts w:cs="B Mitra"/>
          <w:b/>
          <w:bCs/>
        </w:rPr>
        <w:t>:</w:t>
      </w:r>
      <w:r w:rsidRPr="003D6673">
        <w:rPr>
          <w:rFonts w:cs="B Mitra"/>
        </w:rPr>
        <w:br/>
      </w:r>
      <w:r w:rsidRPr="003D6673">
        <w:rPr>
          <w:rFonts w:cs="B Mitra"/>
          <w:rtl/>
        </w:rPr>
        <w:t>محققان با برگزاری ۱۰ جلسه بحث گروهی با مصرف‌کنندگان و ۳۴ مصاحبه با کارشناسان، نانواها و مسئولان، سه سطح مانع را کشف کردند: ۱) کیفیت پایین گندم (گلوتن کم، نول‌کشی)، ۲) مشکلات نانوایی (افزودنی‌های غیرمجاز، تجهیزات نامناسب، نبود آموزش)، ۳) ضعف در حاکمیت (نبود متولی واحد، نظام کارمزدی، قیمت‌گذاری دستوری). مهمترین راهکارها تعیین متولی واحد و تغییر نظام خرید گندم از وزن به کیفیت است</w:t>
      </w:r>
      <w:r w:rsidRPr="003D6673">
        <w:rPr>
          <w:rFonts w:cs="B Mitra"/>
        </w:rPr>
        <w:t>.</w:t>
      </w:r>
    </w:p>
    <w:p w14:paraId="14BFFE2E" w14:textId="77777777" w:rsidR="003D6673" w:rsidRPr="003D6673" w:rsidRDefault="003D6673" w:rsidP="003D6673">
      <w:pPr>
        <w:numPr>
          <w:ilvl w:val="0"/>
          <w:numId w:val="2"/>
        </w:numPr>
        <w:rPr>
          <w:rFonts w:cs="B Mitra"/>
        </w:rPr>
      </w:pPr>
      <w:r w:rsidRPr="003D6673">
        <w:rPr>
          <w:rFonts w:cs="B Mitra"/>
          <w:b/>
          <w:bCs/>
          <w:rtl/>
        </w:rPr>
        <w:t>موارد کاربرد نتایج طرح (80 کلمه)</w:t>
      </w:r>
      <w:r w:rsidRPr="003D6673">
        <w:rPr>
          <w:rFonts w:cs="B Mitra"/>
          <w:b/>
          <w:bCs/>
        </w:rPr>
        <w:t>:</w:t>
      </w:r>
      <w:r w:rsidRPr="003D6673">
        <w:rPr>
          <w:rFonts w:cs="B Mitra"/>
        </w:rPr>
        <w:br/>
      </w:r>
      <w:r w:rsidRPr="003D6673">
        <w:rPr>
          <w:rFonts w:cs="B Mitra"/>
          <w:rtl/>
        </w:rPr>
        <w:t>نتایج می‌تواند توسط وزارت جهاد کشاورزی برای اصالح نظام خرید تضمینی گندم بر اساس کیفیت، توسط سازمان ملی استاندارد و سازمان غذا و دارو برای تدوین استانداردهای جدید آرد و نان و نظارت مؤثر، توسط اتحادیه‌های نانوایان برای آموزش اجباری و به‌روزرسانی تجهیزات، و توسط وزارت بهداشت برای فرهنگ‌سازی مصرف‌کنندگان و حذف یارانه‌های ناکارآمد به کار رود</w:t>
      </w:r>
      <w:r w:rsidRPr="003D6673">
        <w:rPr>
          <w:rFonts w:cs="B Mitra"/>
        </w:rPr>
        <w:t>.</w:t>
      </w:r>
    </w:p>
    <w:p w14:paraId="2486E4A2" w14:textId="77777777" w:rsidR="003D6673" w:rsidRPr="003D6673" w:rsidRDefault="003D6673" w:rsidP="003D6673">
      <w:pPr>
        <w:rPr>
          <w:rFonts w:cs="B Mitra"/>
        </w:rPr>
      </w:pPr>
      <w:r w:rsidRPr="003D6673">
        <w:rPr>
          <w:rFonts w:cs="B Mitra"/>
          <w:b/>
          <w:bCs/>
          <w:rtl/>
        </w:rPr>
        <w:t>تأثیرات و کاربردها</w:t>
      </w:r>
      <w:r w:rsidRPr="003D6673">
        <w:rPr>
          <w:rFonts w:cs="B Mitra"/>
          <w:b/>
          <w:bCs/>
        </w:rPr>
        <w:t>:</w:t>
      </w:r>
    </w:p>
    <w:p w14:paraId="65FDDDFC" w14:textId="200783DE" w:rsidR="003D6673" w:rsidRPr="003D6673" w:rsidRDefault="003D6673" w:rsidP="003D6673">
      <w:pPr>
        <w:numPr>
          <w:ilvl w:val="0"/>
          <w:numId w:val="3"/>
        </w:numPr>
        <w:rPr>
          <w:rFonts w:cs="B Mitra"/>
        </w:rPr>
      </w:pPr>
      <w:r w:rsidRPr="003D6673">
        <w:rPr>
          <w:rFonts w:cs="B Mitra"/>
          <w:b/>
          <w:bCs/>
          <w:rtl/>
        </w:rPr>
        <w:lastRenderedPageBreak/>
        <w:t>تأثیر 1 (توضیح مختصر)</w:t>
      </w:r>
      <w:r w:rsidRPr="003D6673">
        <w:rPr>
          <w:rFonts w:cs="B Mitra"/>
          <w:b/>
          <w:bCs/>
        </w:rPr>
        <w:t>:</w:t>
      </w:r>
      <w:r w:rsidRPr="003D6673">
        <w:rPr>
          <w:rFonts w:cs="B Mitra"/>
        </w:rPr>
        <w:t> </w:t>
      </w:r>
      <w:r w:rsidRPr="003D6673">
        <w:rPr>
          <w:rFonts w:cs="B Mitra"/>
          <w:rtl/>
        </w:rPr>
        <w:t>کاهش ضایعات نان از ۳۰ درصد به کمتر از ۱۰ درصد و کاهش سالانه میلیاردها تومان بار مالی بر دولت از طریق اص</w:t>
      </w:r>
      <w:r>
        <w:rPr>
          <w:rFonts w:cs="B Mitra" w:hint="cs"/>
          <w:rtl/>
        </w:rPr>
        <w:t>ل</w:t>
      </w:r>
      <w:r w:rsidRPr="003D6673">
        <w:rPr>
          <w:rFonts w:cs="B Mitra"/>
          <w:rtl/>
        </w:rPr>
        <w:t>اح نظام قیمت‌گذاری و حذف نظام کارمزدی آرد</w:t>
      </w:r>
      <w:r w:rsidRPr="003D6673">
        <w:rPr>
          <w:rFonts w:cs="B Mitra"/>
        </w:rPr>
        <w:t>.</w:t>
      </w:r>
    </w:p>
    <w:p w14:paraId="573A0328" w14:textId="77777777" w:rsidR="003D6673" w:rsidRPr="003D6673" w:rsidRDefault="003D6673" w:rsidP="003D6673">
      <w:pPr>
        <w:numPr>
          <w:ilvl w:val="0"/>
          <w:numId w:val="3"/>
        </w:numPr>
        <w:rPr>
          <w:rFonts w:cs="B Mitra"/>
        </w:rPr>
      </w:pPr>
      <w:r w:rsidRPr="003D6673">
        <w:rPr>
          <w:rFonts w:cs="B Mitra"/>
          <w:b/>
          <w:bCs/>
          <w:rtl/>
        </w:rPr>
        <w:t>تأثیر 2 (توضیح مختصر)</w:t>
      </w:r>
      <w:r w:rsidRPr="003D6673">
        <w:rPr>
          <w:rFonts w:cs="B Mitra"/>
          <w:b/>
          <w:bCs/>
        </w:rPr>
        <w:t>:</w:t>
      </w:r>
      <w:r w:rsidRPr="003D6673">
        <w:rPr>
          <w:rFonts w:cs="B Mitra"/>
        </w:rPr>
        <w:t> </w:t>
      </w:r>
      <w:r w:rsidRPr="003D6673">
        <w:rPr>
          <w:rFonts w:cs="B Mitra"/>
          <w:rtl/>
        </w:rPr>
        <w:t>بهبود سلامت جامعه با کاهش مصرف نمک و جوش شیرین در نان (کاهش فشار خون و بیماری‌های گوارشی) و افزایش ارزش تغذیه‌ای نان با حفظ سبوس و جوانه</w:t>
      </w:r>
      <w:r w:rsidRPr="003D6673">
        <w:rPr>
          <w:rFonts w:cs="B Mitra"/>
        </w:rPr>
        <w:t>.</w:t>
      </w:r>
    </w:p>
    <w:p w14:paraId="679803F9" w14:textId="77777777" w:rsidR="003D6673" w:rsidRPr="003D6673" w:rsidRDefault="003D6673" w:rsidP="003D6673">
      <w:pPr>
        <w:rPr>
          <w:rFonts w:cs="B Mitra"/>
        </w:rPr>
      </w:pPr>
      <w:r w:rsidRPr="003D6673">
        <w:rPr>
          <w:rFonts w:cs="B Mitra"/>
          <w:b/>
          <w:bCs/>
          <w:rtl/>
        </w:rPr>
        <w:t>محدودیت های شواهد چه بودند؟</w:t>
      </w:r>
      <w:r w:rsidRPr="003D6673">
        <w:rPr>
          <w:rFonts w:cs="B Mitra"/>
        </w:rPr>
        <w:br/>
      </w:r>
      <w:r w:rsidRPr="003D6673">
        <w:rPr>
          <w:rFonts w:cs="B Mitra"/>
          <w:rtl/>
        </w:rPr>
        <w:t>اطمینان ما به شواهد نسبتاً بالاست اما دو محدودیت وجود دارد: اول، داده‌ها صرفاً از تهران جمع‌آوری شده و ممکن است قابل تعمیم به کل کشور (به ویژه مناطق روستایی) نباشد. دوم، این مطالعه کیفی است و اندازه‌گیری کمی از میزان تأثیر هر راهکار ارائه نمی‌دهد. همچنین به دلیل ماهیت چندبخشی مسئله نان، برخی ذی‌نفعان کلیدی (مانند برخی دستگاه‌های اجرایی) امکان مشارکت کامل نداشتند</w:t>
      </w:r>
      <w:r w:rsidRPr="003D6673">
        <w:rPr>
          <w:rFonts w:cs="B Mitra"/>
        </w:rPr>
        <w:t>.</w:t>
      </w:r>
    </w:p>
    <w:p w14:paraId="4DDD5D9E" w14:textId="77777777" w:rsidR="003D6673" w:rsidRPr="003D6673" w:rsidRDefault="003D6673" w:rsidP="003D6673">
      <w:pPr>
        <w:rPr>
          <w:rFonts w:cs="B Mitra"/>
        </w:rPr>
      </w:pPr>
      <w:r w:rsidRPr="003D6673">
        <w:rPr>
          <w:rFonts w:cs="B Mitra"/>
          <w:b/>
          <w:bCs/>
          <w:rtl/>
        </w:rPr>
        <w:t>مخاطبان طرح پژوهشی</w:t>
      </w:r>
      <w:r w:rsidRPr="003D6673">
        <w:rPr>
          <w:rFonts w:cs="B Mitra"/>
          <w:b/>
          <w:bCs/>
        </w:rPr>
        <w:t>:</w:t>
      </w:r>
    </w:p>
    <w:p w14:paraId="405D6165" w14:textId="77777777" w:rsidR="003D6673" w:rsidRPr="003D6673" w:rsidRDefault="003D6673" w:rsidP="003D6673">
      <w:pPr>
        <w:numPr>
          <w:ilvl w:val="0"/>
          <w:numId w:val="4"/>
        </w:numPr>
        <w:rPr>
          <w:rFonts w:cs="B Mitra"/>
        </w:rPr>
      </w:pPr>
      <w:r w:rsidRPr="003D6673">
        <w:rPr>
          <w:rFonts w:cs="B Mitra"/>
          <w:rtl/>
        </w:rPr>
        <w:t>گیرندگان خدمات سلامت (مردم، مصرف‌کنندگان نان، رسانه‌ها)</w:t>
      </w:r>
    </w:p>
    <w:p w14:paraId="596E4837" w14:textId="77777777" w:rsidR="003D6673" w:rsidRPr="003D6673" w:rsidRDefault="003D6673" w:rsidP="003D6673">
      <w:pPr>
        <w:numPr>
          <w:ilvl w:val="0"/>
          <w:numId w:val="4"/>
        </w:numPr>
        <w:rPr>
          <w:rFonts w:cs="B Mitra"/>
        </w:rPr>
      </w:pPr>
      <w:r w:rsidRPr="003D6673">
        <w:rPr>
          <w:rFonts w:cs="B Mitra"/>
          <w:rtl/>
        </w:rPr>
        <w:t>ارائه‌کنندگان خدمات سلامت (کارشناسان تغذیه، پزشکان خانواده)</w:t>
      </w:r>
    </w:p>
    <w:p w14:paraId="76D54EBA" w14:textId="77777777" w:rsidR="003D6673" w:rsidRPr="003D6673" w:rsidRDefault="003D6673" w:rsidP="003D6673">
      <w:pPr>
        <w:numPr>
          <w:ilvl w:val="0"/>
          <w:numId w:val="4"/>
        </w:numPr>
        <w:rPr>
          <w:rFonts w:cs="B Mitra"/>
        </w:rPr>
      </w:pPr>
      <w:r w:rsidRPr="003D6673">
        <w:rPr>
          <w:rFonts w:cs="B Mitra"/>
          <w:rtl/>
        </w:rPr>
        <w:t>مدیران و سیاست‌گذاران نظام سلامت (وزارت بهداشت، دفتر بهبود تغذیه جامعه، سازمان غذا و دارو، سازمان ملی استاندارد)</w:t>
      </w:r>
    </w:p>
    <w:p w14:paraId="703A3339" w14:textId="77777777" w:rsidR="003D6673" w:rsidRPr="003D6673" w:rsidRDefault="003D6673" w:rsidP="003D6673">
      <w:pPr>
        <w:numPr>
          <w:ilvl w:val="0"/>
          <w:numId w:val="4"/>
        </w:numPr>
        <w:rPr>
          <w:rFonts w:cs="B Mitra"/>
        </w:rPr>
      </w:pPr>
      <w:r w:rsidRPr="003D6673">
        <w:rPr>
          <w:rFonts w:cs="B Mitra"/>
          <w:rtl/>
        </w:rPr>
        <w:t>سایر مخاطبین (وزارت جهاد کشاورزی، شرکت مادر تخصصی بازرگانی دولتی ایران، اتحادیه‌های نانوایان، شهرداری‌ها، سازمان تعزیرات حکومتی)</w:t>
      </w:r>
    </w:p>
    <w:p w14:paraId="03CC0314" w14:textId="77777777" w:rsidR="003D6673" w:rsidRPr="003D6673" w:rsidRDefault="003D6673" w:rsidP="003D6673">
      <w:pPr>
        <w:rPr>
          <w:rFonts w:cs="B Mitra"/>
        </w:rPr>
      </w:pPr>
      <w:r w:rsidRPr="003D6673">
        <w:rPr>
          <w:rFonts w:cs="B Mitra"/>
          <w:b/>
          <w:bCs/>
          <w:rtl/>
        </w:rPr>
        <w:t>آیا این خبر می تواند از نظر اجتماعی، سیاسی، فرهنگی، بهداشتی، ارزش های دینی و قوانین سازمان غذا و دارو، تبعاتی داشته باشد؟</w:t>
      </w:r>
    </w:p>
    <w:p w14:paraId="449EC2FF" w14:textId="77777777" w:rsidR="003D6673" w:rsidRPr="003D6673" w:rsidRDefault="003D6673" w:rsidP="003D6673">
      <w:pPr>
        <w:numPr>
          <w:ilvl w:val="0"/>
          <w:numId w:val="5"/>
        </w:numPr>
        <w:rPr>
          <w:rFonts w:cs="B Mitra"/>
        </w:rPr>
      </w:pPr>
      <w:r w:rsidRPr="003D6673">
        <w:rPr>
          <w:rFonts w:cs="B Mitra"/>
          <w:b/>
          <w:bCs/>
          <w:rtl/>
        </w:rPr>
        <w:t>اجتماعی</w:t>
      </w:r>
      <w:r w:rsidRPr="003D6673">
        <w:rPr>
          <w:rFonts w:cs="B Mitra"/>
          <w:b/>
          <w:bCs/>
        </w:rPr>
        <w:t>:</w:t>
      </w:r>
      <w:r w:rsidRPr="003D6673">
        <w:rPr>
          <w:rFonts w:cs="B Mitra"/>
        </w:rPr>
        <w:t> </w:t>
      </w:r>
      <w:r w:rsidRPr="003D6673">
        <w:rPr>
          <w:rFonts w:cs="B Mitra"/>
          <w:rtl/>
        </w:rPr>
        <w:t>افزایش رضایت عمومی از کیفیت نان و کاهش اعتراضات مردمی ناشی از کیفیت پایین و کم فروشی</w:t>
      </w:r>
      <w:r w:rsidRPr="003D6673">
        <w:rPr>
          <w:rFonts w:cs="B Mitra"/>
        </w:rPr>
        <w:t>.</w:t>
      </w:r>
    </w:p>
    <w:p w14:paraId="19AB9B56" w14:textId="77777777" w:rsidR="003D6673" w:rsidRPr="003D6673" w:rsidRDefault="003D6673" w:rsidP="003D6673">
      <w:pPr>
        <w:numPr>
          <w:ilvl w:val="0"/>
          <w:numId w:val="5"/>
        </w:numPr>
        <w:rPr>
          <w:rFonts w:cs="B Mitra"/>
        </w:rPr>
      </w:pPr>
      <w:r w:rsidRPr="003D6673">
        <w:rPr>
          <w:rFonts w:cs="B Mitra"/>
          <w:b/>
          <w:bCs/>
          <w:rtl/>
        </w:rPr>
        <w:t>سیاسی</w:t>
      </w:r>
      <w:r w:rsidRPr="003D6673">
        <w:rPr>
          <w:rFonts w:cs="B Mitra"/>
          <w:b/>
          <w:bCs/>
        </w:rPr>
        <w:t>:</w:t>
      </w:r>
      <w:r w:rsidRPr="003D6673">
        <w:rPr>
          <w:rFonts w:cs="B Mitra"/>
        </w:rPr>
        <w:t> </w:t>
      </w:r>
      <w:r w:rsidRPr="003D6673">
        <w:rPr>
          <w:rFonts w:cs="B Mitra"/>
          <w:rtl/>
        </w:rPr>
        <w:t>نیاز به هماهنگی فرابخشی (حداقل ۵ وزارتخانه و سازمان) و اصالح نظام یارانه آرد که حساسیت سیاسی بالایی دارد</w:t>
      </w:r>
      <w:r w:rsidRPr="003D6673">
        <w:rPr>
          <w:rFonts w:cs="B Mitra"/>
        </w:rPr>
        <w:t>.</w:t>
      </w:r>
    </w:p>
    <w:p w14:paraId="6772FEE4" w14:textId="77777777" w:rsidR="003D6673" w:rsidRPr="003D6673" w:rsidRDefault="003D6673" w:rsidP="003D6673">
      <w:pPr>
        <w:numPr>
          <w:ilvl w:val="0"/>
          <w:numId w:val="5"/>
        </w:numPr>
        <w:rPr>
          <w:rFonts w:cs="B Mitra"/>
        </w:rPr>
      </w:pPr>
      <w:r w:rsidRPr="003D6673">
        <w:rPr>
          <w:rFonts w:cs="B Mitra"/>
          <w:b/>
          <w:bCs/>
          <w:rtl/>
        </w:rPr>
        <w:t>فرهنگی</w:t>
      </w:r>
      <w:r w:rsidRPr="003D6673">
        <w:rPr>
          <w:rFonts w:cs="B Mitra"/>
          <w:b/>
          <w:bCs/>
        </w:rPr>
        <w:t>:</w:t>
      </w:r>
      <w:r w:rsidRPr="003D6673">
        <w:rPr>
          <w:rFonts w:cs="B Mitra"/>
        </w:rPr>
        <w:t> </w:t>
      </w:r>
      <w:r w:rsidRPr="003D6673">
        <w:rPr>
          <w:rFonts w:cs="B Mitra"/>
          <w:rtl/>
        </w:rPr>
        <w:t>بازگشت به فرهنگ سنتی نان کامل (سبوس‌دار) و تغییر ذائقه از نان سفید به نان تیره‌تر</w:t>
      </w:r>
      <w:r w:rsidRPr="003D6673">
        <w:rPr>
          <w:rFonts w:cs="B Mitra"/>
        </w:rPr>
        <w:t>.</w:t>
      </w:r>
    </w:p>
    <w:p w14:paraId="41A96A10" w14:textId="77777777" w:rsidR="003D6673" w:rsidRPr="003D6673" w:rsidRDefault="003D6673" w:rsidP="003D6673">
      <w:pPr>
        <w:numPr>
          <w:ilvl w:val="0"/>
          <w:numId w:val="5"/>
        </w:numPr>
        <w:rPr>
          <w:rFonts w:cs="B Mitra"/>
        </w:rPr>
      </w:pPr>
      <w:r w:rsidRPr="003D6673">
        <w:rPr>
          <w:rFonts w:cs="B Mitra"/>
          <w:b/>
          <w:bCs/>
          <w:rtl/>
        </w:rPr>
        <w:t>بهداشتی</w:t>
      </w:r>
      <w:r w:rsidRPr="003D6673">
        <w:rPr>
          <w:rFonts w:cs="B Mitra"/>
          <w:b/>
          <w:bCs/>
        </w:rPr>
        <w:t>:</w:t>
      </w:r>
      <w:r w:rsidRPr="003D6673">
        <w:rPr>
          <w:rFonts w:cs="B Mitra"/>
        </w:rPr>
        <w:t> </w:t>
      </w:r>
      <w:r w:rsidRPr="003D6673">
        <w:rPr>
          <w:rFonts w:cs="B Mitra"/>
          <w:rtl/>
        </w:rPr>
        <w:t>کاهش فشار خون، چاقی و دیابت با کاهش نمک و حذف جوش شیرین؛ همچنین کاهش آکریلامید ناشی از پخت با حرارت مستقیم</w:t>
      </w:r>
      <w:r w:rsidRPr="003D6673">
        <w:rPr>
          <w:rFonts w:cs="B Mitra"/>
        </w:rPr>
        <w:t>.</w:t>
      </w:r>
    </w:p>
    <w:p w14:paraId="1B56BD9C" w14:textId="77777777" w:rsidR="003D6673" w:rsidRPr="003D6673" w:rsidRDefault="003D6673" w:rsidP="003D6673">
      <w:pPr>
        <w:numPr>
          <w:ilvl w:val="0"/>
          <w:numId w:val="5"/>
        </w:numPr>
        <w:rPr>
          <w:rFonts w:cs="B Mitra"/>
        </w:rPr>
      </w:pPr>
      <w:r w:rsidRPr="003D6673">
        <w:rPr>
          <w:rFonts w:cs="B Mitra"/>
          <w:b/>
          <w:bCs/>
          <w:rtl/>
        </w:rPr>
        <w:t>ارزش‌های دینی</w:t>
      </w:r>
      <w:r w:rsidRPr="003D6673">
        <w:rPr>
          <w:rFonts w:cs="B Mitra"/>
          <w:b/>
          <w:bCs/>
        </w:rPr>
        <w:t>:</w:t>
      </w:r>
      <w:r w:rsidRPr="003D6673">
        <w:rPr>
          <w:rFonts w:cs="B Mitra"/>
        </w:rPr>
        <w:t> </w:t>
      </w:r>
      <w:r w:rsidRPr="003D6673">
        <w:rPr>
          <w:rFonts w:cs="B Mitra"/>
          <w:rtl/>
        </w:rPr>
        <w:t>همخوانی با تأکید اسلام بر عدم اسراف (ضایعات ۳۰ درصدی نان اسراف آشکار است) و حفظ سلامتی</w:t>
      </w:r>
      <w:r w:rsidRPr="003D6673">
        <w:rPr>
          <w:rFonts w:cs="B Mitra"/>
        </w:rPr>
        <w:t>.</w:t>
      </w:r>
    </w:p>
    <w:p w14:paraId="69B4BC52" w14:textId="77777777" w:rsidR="003D6673" w:rsidRPr="003D6673" w:rsidRDefault="003D6673" w:rsidP="003D6673">
      <w:pPr>
        <w:numPr>
          <w:ilvl w:val="0"/>
          <w:numId w:val="5"/>
        </w:numPr>
        <w:rPr>
          <w:rFonts w:cs="B Mitra"/>
        </w:rPr>
      </w:pPr>
      <w:r w:rsidRPr="003D6673">
        <w:rPr>
          <w:rFonts w:cs="B Mitra"/>
          <w:b/>
          <w:bCs/>
          <w:rtl/>
        </w:rPr>
        <w:t>قوانین سازمان غذا و دارو</w:t>
      </w:r>
      <w:r w:rsidRPr="003D6673">
        <w:rPr>
          <w:rFonts w:cs="B Mitra"/>
          <w:b/>
          <w:bCs/>
        </w:rPr>
        <w:t>:</w:t>
      </w:r>
      <w:r w:rsidRPr="003D6673">
        <w:rPr>
          <w:rFonts w:cs="B Mitra"/>
        </w:rPr>
        <w:t> </w:t>
      </w:r>
      <w:r w:rsidRPr="003D6673">
        <w:rPr>
          <w:rFonts w:cs="B Mitra"/>
          <w:rtl/>
        </w:rPr>
        <w:t>نیاز به بازنگری در استانداردهای ملی آرد و نان و برخورد قاطع با افزودنی‌های غیرمجاز</w:t>
      </w:r>
      <w:r w:rsidRPr="003D6673">
        <w:rPr>
          <w:rFonts w:cs="B Mitra"/>
        </w:rPr>
        <w:t>.</w:t>
      </w:r>
    </w:p>
    <w:p w14:paraId="1CA95CB7" w14:textId="77777777" w:rsidR="003D6673" w:rsidRDefault="003D6673" w:rsidP="003D6673">
      <w:pPr>
        <w:rPr>
          <w:rFonts w:cs="B Mitra"/>
          <w:rtl/>
        </w:rPr>
      </w:pPr>
      <w:r w:rsidRPr="003D6673">
        <w:rPr>
          <w:rFonts w:cs="B Mitra"/>
          <w:b/>
          <w:bCs/>
          <w:rtl/>
        </w:rPr>
        <w:t>در صورتی که این طرح منتج به مقاله شده است لینک مقاله درج شود</w:t>
      </w:r>
      <w:r w:rsidRPr="003D6673">
        <w:rPr>
          <w:rFonts w:cs="B Mitra"/>
          <w:b/>
          <w:bCs/>
        </w:rPr>
        <w:t>:</w:t>
      </w:r>
      <w:r w:rsidRPr="003D6673">
        <w:rPr>
          <w:rFonts w:cs="B Mitra"/>
        </w:rPr>
        <w:br/>
      </w:r>
    </w:p>
    <w:p w14:paraId="1C5DBB01" w14:textId="215C2A0A" w:rsidR="003D6673" w:rsidRDefault="003D6673" w:rsidP="003D6673">
      <w:pPr>
        <w:bidi w:val="0"/>
        <w:rPr>
          <w:rFonts w:cs="B Mitra"/>
        </w:rPr>
      </w:pPr>
      <w:r w:rsidRPr="003D6673">
        <w:rPr>
          <w:rFonts w:cs="B Mitra"/>
        </w:rPr>
        <w:t>https://nsft.sbmu.ac.ir/article-1-4131-fa.html</w:t>
      </w:r>
    </w:p>
    <w:p w14:paraId="7C047AF0" w14:textId="2856934D" w:rsidR="003D6673" w:rsidRDefault="003D6673" w:rsidP="003D6673">
      <w:pPr>
        <w:rPr>
          <w:rFonts w:cs="B Mitra"/>
          <w:rtl/>
        </w:rPr>
      </w:pPr>
      <w:r w:rsidRPr="003D6673">
        <w:rPr>
          <w:rFonts w:cs="B Mitra"/>
          <w:b/>
          <w:bCs/>
          <w:rtl/>
        </w:rPr>
        <w:lastRenderedPageBreak/>
        <w:t>ایمیل ارتباطی و تلفن مجری اصلی طرح</w:t>
      </w:r>
      <w:r w:rsidRPr="003D6673">
        <w:rPr>
          <w:rFonts w:cs="B Mitra"/>
          <w:b/>
          <w:bCs/>
        </w:rPr>
        <w:t>:</w:t>
      </w:r>
      <w:r w:rsidRPr="003D6673">
        <w:rPr>
          <w:rFonts w:cs="B Mitra"/>
        </w:rPr>
        <w:br/>
      </w:r>
      <w:r w:rsidRPr="003D6673">
        <w:rPr>
          <w:rFonts w:cs="B Mitra"/>
          <w:rtl/>
        </w:rPr>
        <w:t>ایمیل</w:t>
      </w:r>
      <w:r>
        <w:rPr>
          <w:rFonts w:cs="B Mitra" w:hint="cs"/>
          <w:rtl/>
        </w:rPr>
        <w:t xml:space="preserve"> </w:t>
      </w:r>
      <w:r w:rsidRPr="003D6673">
        <w:rPr>
          <w:rFonts w:cs="B Mitra"/>
        </w:rPr>
        <w:t>marjanbazhan@yahoo.com </w:t>
      </w:r>
      <w:r w:rsidRPr="003D6673">
        <w:rPr>
          <w:rFonts w:cs="B Mitra"/>
        </w:rPr>
        <w:br/>
      </w:r>
    </w:p>
    <w:p w14:paraId="24852B1D" w14:textId="72DBF9A1" w:rsidR="003D6673" w:rsidRPr="003D6673" w:rsidRDefault="003D6673" w:rsidP="003D6673">
      <w:pPr>
        <w:rPr>
          <w:rFonts w:cs="B Mitra"/>
        </w:rPr>
      </w:pPr>
      <w:r w:rsidRPr="003D6673">
        <w:rPr>
          <w:rFonts w:cs="B Mitra"/>
          <w:b/>
          <w:bCs/>
          <w:rtl/>
        </w:rPr>
        <w:t>منابع و مراجع (حداکثر 4 مرجع اصلی)</w:t>
      </w:r>
      <w:r w:rsidRPr="003D6673">
        <w:rPr>
          <w:rFonts w:cs="B Mitra"/>
          <w:b/>
          <w:bCs/>
        </w:rPr>
        <w:t>:</w:t>
      </w:r>
    </w:p>
    <w:p w14:paraId="6C243F0E" w14:textId="7C12C69E" w:rsidR="003E2297" w:rsidRPr="009F2DA6" w:rsidRDefault="009F2DA6" w:rsidP="009F2DA6">
      <w:pPr>
        <w:pStyle w:val="ListParagraph"/>
        <w:numPr>
          <w:ilvl w:val="0"/>
          <w:numId w:val="7"/>
        </w:numPr>
        <w:bidi w:val="0"/>
        <w:rPr>
          <w:rFonts w:cs="B Mitra"/>
        </w:rPr>
      </w:pPr>
      <w:r w:rsidRPr="009F2DA6">
        <w:rPr>
          <w:rFonts w:cs="B Mitra"/>
        </w:rPr>
        <w:t xml:space="preserve">Omidvar N, </w:t>
      </w:r>
      <w:proofErr w:type="spellStart"/>
      <w:r w:rsidRPr="009F2DA6">
        <w:rPr>
          <w:rFonts w:cs="B Mitra"/>
        </w:rPr>
        <w:t>Aminpor</w:t>
      </w:r>
      <w:proofErr w:type="spellEnd"/>
      <w:r w:rsidRPr="009F2DA6">
        <w:rPr>
          <w:rFonts w:cs="B Mitra"/>
        </w:rPr>
        <w:t xml:space="preserve"> A, </w:t>
      </w:r>
      <w:proofErr w:type="spellStart"/>
      <w:r w:rsidRPr="009F2DA6">
        <w:rPr>
          <w:rFonts w:cs="B Mitra"/>
        </w:rPr>
        <w:t>Ghavam</w:t>
      </w:r>
      <w:proofErr w:type="spellEnd"/>
      <w:r w:rsidRPr="009F2DA6">
        <w:rPr>
          <w:rFonts w:cs="B Mitra"/>
        </w:rPr>
        <w:t xml:space="preserve"> Sadri M, Kavian F</w:t>
      </w:r>
      <w:r w:rsidRPr="009F2DA6">
        <w:rPr>
          <w:rFonts w:cs="B Mitra"/>
          <w:rtl/>
        </w:rPr>
        <w:t>,</w:t>
      </w:r>
      <w:r w:rsidRPr="009F2DA6">
        <w:rPr>
          <w:rFonts w:cs="B Mitra"/>
        </w:rPr>
        <w:t xml:space="preserve"> </w:t>
      </w:r>
      <w:proofErr w:type="spellStart"/>
      <w:r w:rsidRPr="009F2DA6">
        <w:rPr>
          <w:rFonts w:cs="B Mitra"/>
        </w:rPr>
        <w:t>Rokni</w:t>
      </w:r>
      <w:proofErr w:type="spellEnd"/>
      <w:r w:rsidRPr="009F2DA6">
        <w:rPr>
          <w:rFonts w:cs="B Mitra"/>
        </w:rPr>
        <w:t xml:space="preserve"> S. Knowledge, Attitude and bread bakers in Tehran</w:t>
      </w:r>
      <w:r w:rsidRPr="009F2DA6">
        <w:rPr>
          <w:rFonts w:cs="B Mitra"/>
        </w:rPr>
        <w:t xml:space="preserve"> </w:t>
      </w:r>
      <w:r w:rsidRPr="009F2DA6">
        <w:rPr>
          <w:rFonts w:cs="B Mitra"/>
        </w:rPr>
        <w:t>on various aspects of bread production. Iranian Journal of</w:t>
      </w:r>
      <w:r w:rsidRPr="009F2DA6">
        <w:rPr>
          <w:rFonts w:cs="B Mitra"/>
        </w:rPr>
        <w:t xml:space="preserve"> </w:t>
      </w:r>
      <w:r w:rsidRPr="009F2DA6">
        <w:rPr>
          <w:rFonts w:cs="B Mitra"/>
        </w:rPr>
        <w:t>Nutrition and Food Sciences. 2007;2(2):27–36. [in</w:t>
      </w:r>
      <w:r w:rsidRPr="009F2DA6">
        <w:rPr>
          <w:rFonts w:cs="B Mitra"/>
        </w:rPr>
        <w:t xml:space="preserve"> </w:t>
      </w:r>
      <w:proofErr w:type="spellStart"/>
      <w:r w:rsidRPr="009F2DA6">
        <w:rPr>
          <w:rFonts w:cs="B Mitra"/>
        </w:rPr>
        <w:t>persian</w:t>
      </w:r>
      <w:proofErr w:type="spellEnd"/>
      <w:r w:rsidRPr="009F2DA6">
        <w:rPr>
          <w:rFonts w:cs="B Mitra"/>
        </w:rPr>
        <w:t>].</w:t>
      </w:r>
    </w:p>
    <w:p w14:paraId="5EB34009" w14:textId="77777777" w:rsidR="009F2DA6" w:rsidRPr="009F2DA6" w:rsidRDefault="009F2DA6" w:rsidP="009F2DA6">
      <w:pPr>
        <w:pStyle w:val="ListParagraph"/>
        <w:numPr>
          <w:ilvl w:val="0"/>
          <w:numId w:val="7"/>
        </w:numPr>
        <w:bidi w:val="0"/>
        <w:rPr>
          <w:rFonts w:cs="B Mitra"/>
        </w:rPr>
      </w:pPr>
      <w:proofErr w:type="spellStart"/>
      <w:r w:rsidRPr="009F2DA6">
        <w:rPr>
          <w:rFonts w:cs="B Mitra"/>
        </w:rPr>
        <w:t>Bazhan</w:t>
      </w:r>
      <w:proofErr w:type="spellEnd"/>
      <w:r w:rsidRPr="009F2DA6">
        <w:rPr>
          <w:rFonts w:cs="B Mitra"/>
        </w:rPr>
        <w:t xml:space="preserve"> M, Nasseri E, Shafiei Sabet F. Challenges and</w:t>
      </w:r>
      <w:r w:rsidRPr="009F2DA6">
        <w:rPr>
          <w:rFonts w:cs="B Mitra"/>
        </w:rPr>
        <w:t xml:space="preserve"> </w:t>
      </w:r>
      <w:r w:rsidRPr="009F2DA6">
        <w:rPr>
          <w:rFonts w:cs="B Mitra"/>
        </w:rPr>
        <w:t>Barriers to Improve Quality of Traditional Flat Breads in</w:t>
      </w:r>
      <w:r w:rsidRPr="009F2DA6">
        <w:rPr>
          <w:rFonts w:cs="B Mitra"/>
        </w:rPr>
        <w:t xml:space="preserve"> </w:t>
      </w:r>
      <w:r w:rsidRPr="009F2DA6">
        <w:rPr>
          <w:rFonts w:cs="B Mitra"/>
        </w:rPr>
        <w:t>Iran. Iranian Journal of Nutrition Sciences and Food</w:t>
      </w:r>
      <w:r w:rsidRPr="009F2DA6">
        <w:rPr>
          <w:rFonts w:cs="B Mitra"/>
        </w:rPr>
        <w:t xml:space="preserve"> </w:t>
      </w:r>
      <w:r w:rsidRPr="009F2DA6">
        <w:rPr>
          <w:rFonts w:cs="B Mitra"/>
        </w:rPr>
        <w:t>Technology. 2021;16(1):47–60</w:t>
      </w:r>
      <w:r w:rsidRPr="009F2DA6">
        <w:rPr>
          <w:rFonts w:cs="B Mitra"/>
          <w:rtl/>
        </w:rPr>
        <w:t>.</w:t>
      </w:r>
    </w:p>
    <w:p w14:paraId="679CA6BB" w14:textId="5D40DE9F" w:rsidR="009F2DA6" w:rsidRPr="009F2DA6" w:rsidRDefault="009F2DA6" w:rsidP="009F2DA6">
      <w:pPr>
        <w:pStyle w:val="ListParagraph"/>
        <w:numPr>
          <w:ilvl w:val="0"/>
          <w:numId w:val="7"/>
        </w:numPr>
        <w:bidi w:val="0"/>
        <w:rPr>
          <w:rFonts w:cs="B Mitra"/>
        </w:rPr>
      </w:pPr>
      <w:proofErr w:type="spellStart"/>
      <w:r w:rsidRPr="009F2DA6">
        <w:rPr>
          <w:rFonts w:cs="B Mitra"/>
        </w:rPr>
        <w:t>Pourkhajoei</w:t>
      </w:r>
      <w:proofErr w:type="spellEnd"/>
      <w:r w:rsidRPr="009F2DA6">
        <w:rPr>
          <w:rFonts w:cs="B Mitra"/>
        </w:rPr>
        <w:t xml:space="preserve"> S, Goudarzi R, </w:t>
      </w:r>
      <w:proofErr w:type="spellStart"/>
      <w:r w:rsidRPr="009F2DA6">
        <w:rPr>
          <w:rFonts w:cs="B Mitra"/>
        </w:rPr>
        <w:t>Amiresmaeili</w:t>
      </w:r>
      <w:proofErr w:type="spellEnd"/>
      <w:r w:rsidRPr="009F2DA6">
        <w:rPr>
          <w:rFonts w:cs="B Mitra"/>
        </w:rPr>
        <w:t xml:space="preserve"> M, </w:t>
      </w:r>
      <w:proofErr w:type="spellStart"/>
      <w:r w:rsidRPr="009F2DA6">
        <w:rPr>
          <w:rFonts w:cs="B Mitra"/>
        </w:rPr>
        <w:t>Nakhaee</w:t>
      </w:r>
      <w:proofErr w:type="spellEnd"/>
      <w:r w:rsidRPr="009F2DA6">
        <w:rPr>
          <w:rFonts w:cs="B Mitra"/>
        </w:rPr>
        <w:t xml:space="preserve"> N</w:t>
      </w:r>
      <w:r w:rsidRPr="009F2DA6">
        <w:rPr>
          <w:rFonts w:cs="B Mitra"/>
          <w:rtl/>
        </w:rPr>
        <w:t>,</w:t>
      </w:r>
      <w:r w:rsidRPr="009F2DA6">
        <w:rPr>
          <w:rFonts w:cs="B Mitra"/>
        </w:rPr>
        <w:t xml:space="preserve"> </w:t>
      </w:r>
      <w:r w:rsidRPr="009F2DA6">
        <w:rPr>
          <w:rFonts w:cs="B Mitra"/>
        </w:rPr>
        <w:t>Yazdi-</w:t>
      </w:r>
      <w:proofErr w:type="spellStart"/>
      <w:r w:rsidRPr="009F2DA6">
        <w:rPr>
          <w:rFonts w:cs="B Mitra"/>
        </w:rPr>
        <w:t>Feyzabadi</w:t>
      </w:r>
      <w:proofErr w:type="spellEnd"/>
      <w:r w:rsidRPr="009F2DA6">
        <w:rPr>
          <w:rFonts w:cs="B Mitra"/>
        </w:rPr>
        <w:t xml:space="preserve"> V. Estimation of economic burden of</w:t>
      </w:r>
      <w:r w:rsidRPr="009F2DA6">
        <w:rPr>
          <w:rFonts w:cs="B Mitra"/>
        </w:rPr>
        <w:t xml:space="preserve"> </w:t>
      </w:r>
      <w:r w:rsidRPr="009F2DA6">
        <w:rPr>
          <w:rFonts w:cs="B Mitra"/>
        </w:rPr>
        <w:t>high salt intake in cardiovascular disease attributed to</w:t>
      </w:r>
      <w:r w:rsidRPr="009F2DA6">
        <w:rPr>
          <w:rFonts w:cs="B Mitra"/>
        </w:rPr>
        <w:t xml:space="preserve"> </w:t>
      </w:r>
      <w:r w:rsidRPr="009F2DA6">
        <w:rPr>
          <w:rFonts w:cs="B Mitra"/>
        </w:rPr>
        <w:t>hypertension in Iran. Cost Effectiveness and Resource</w:t>
      </w:r>
      <w:r w:rsidRPr="009F2DA6">
        <w:rPr>
          <w:rFonts w:cs="B Mitra"/>
        </w:rPr>
        <w:t xml:space="preserve"> </w:t>
      </w:r>
      <w:r w:rsidRPr="009F2DA6">
        <w:rPr>
          <w:rFonts w:cs="B Mitra"/>
        </w:rPr>
        <w:t xml:space="preserve">Allocation. </w:t>
      </w:r>
      <w:proofErr w:type="gramStart"/>
      <w:r w:rsidRPr="009F2DA6">
        <w:rPr>
          <w:rFonts w:cs="B Mitra"/>
        </w:rPr>
        <w:t>2025;23:1</w:t>
      </w:r>
      <w:proofErr w:type="gramEnd"/>
      <w:r w:rsidRPr="009F2DA6">
        <w:rPr>
          <w:rFonts w:cs="B Mitra"/>
        </w:rPr>
        <w:t>–10</w:t>
      </w:r>
      <w:r w:rsidRPr="009F2DA6">
        <w:rPr>
          <w:rFonts w:cs="B Mitra"/>
          <w:rtl/>
        </w:rPr>
        <w:t>.</w:t>
      </w:r>
    </w:p>
    <w:p w14:paraId="5FD40DDF" w14:textId="60BB2E8A" w:rsidR="009F2DA6" w:rsidRPr="009F2DA6" w:rsidRDefault="009F2DA6" w:rsidP="009F2DA6">
      <w:pPr>
        <w:pStyle w:val="ListParagraph"/>
        <w:numPr>
          <w:ilvl w:val="0"/>
          <w:numId w:val="7"/>
        </w:numPr>
        <w:bidi w:val="0"/>
        <w:rPr>
          <w:rFonts w:cs="B Mitra"/>
        </w:rPr>
      </w:pPr>
      <w:proofErr w:type="spellStart"/>
      <w:r w:rsidRPr="009F2DA6">
        <w:rPr>
          <w:rFonts w:cs="B Mitra"/>
        </w:rPr>
        <w:t>Bazhan</w:t>
      </w:r>
      <w:proofErr w:type="spellEnd"/>
      <w:r w:rsidRPr="009F2DA6">
        <w:rPr>
          <w:rFonts w:cs="B Mitra"/>
        </w:rPr>
        <w:t xml:space="preserve"> M, Shafiei Sabet F. Strategies to improve the</w:t>
      </w:r>
      <w:r w:rsidRPr="009F2DA6">
        <w:rPr>
          <w:rFonts w:cs="B Mitra"/>
        </w:rPr>
        <w:t xml:space="preserve"> </w:t>
      </w:r>
      <w:r w:rsidRPr="009F2DA6">
        <w:rPr>
          <w:rFonts w:cs="B Mitra"/>
        </w:rPr>
        <w:t>quality of wheat-flour-bread chain in Iran: the perspective</w:t>
      </w:r>
      <w:r w:rsidRPr="009F2DA6">
        <w:rPr>
          <w:rFonts w:cs="B Mitra"/>
        </w:rPr>
        <w:t xml:space="preserve"> </w:t>
      </w:r>
      <w:r w:rsidRPr="009F2DA6">
        <w:rPr>
          <w:rFonts w:cs="B Mitra"/>
        </w:rPr>
        <w:t>of different stakeholders. BMC Research Notes. 2022</w:t>
      </w:r>
      <w:r w:rsidRPr="009F2DA6">
        <w:rPr>
          <w:rFonts w:cs="B Mitra"/>
          <w:rtl/>
        </w:rPr>
        <w:t>:</w:t>
      </w:r>
      <w:r w:rsidRPr="009F2DA6">
        <w:rPr>
          <w:rFonts w:cs="B Mitra"/>
        </w:rPr>
        <w:t xml:space="preserve"> </w:t>
      </w:r>
      <w:r w:rsidRPr="009F2DA6">
        <w:rPr>
          <w:rFonts w:cs="B Mitra"/>
        </w:rPr>
        <w:t>15</w:t>
      </w:r>
      <w:r w:rsidRPr="009F2DA6">
        <w:rPr>
          <w:rFonts w:cs="B Mitra"/>
          <w:rtl/>
        </w:rPr>
        <w:t xml:space="preserve">(1): </w:t>
      </w:r>
      <w:r w:rsidRPr="009F2DA6">
        <w:rPr>
          <w:rFonts w:cs="B Mitra"/>
        </w:rPr>
        <w:t>p. 331</w:t>
      </w:r>
      <w:r w:rsidRPr="009F2DA6">
        <w:rPr>
          <w:rFonts w:cs="B Mitra"/>
          <w:rtl/>
        </w:rPr>
        <w:t>.</w:t>
      </w:r>
      <w:r w:rsidRPr="009F2DA6">
        <w:rPr>
          <w:rFonts w:cs="B Mitra"/>
        </w:rPr>
        <w:t xml:space="preserve"> </w:t>
      </w:r>
    </w:p>
    <w:sectPr w:rsidR="009F2DA6" w:rsidRPr="009F2DA6"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84A11"/>
    <w:multiLevelType w:val="multilevel"/>
    <w:tmpl w:val="5AB8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37FB8"/>
    <w:multiLevelType w:val="multilevel"/>
    <w:tmpl w:val="FAE23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96CDF"/>
    <w:multiLevelType w:val="multilevel"/>
    <w:tmpl w:val="C646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622FC"/>
    <w:multiLevelType w:val="multilevel"/>
    <w:tmpl w:val="C09C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14CEF"/>
    <w:multiLevelType w:val="multilevel"/>
    <w:tmpl w:val="45DA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7E6341"/>
    <w:multiLevelType w:val="multilevel"/>
    <w:tmpl w:val="F2F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035840"/>
    <w:multiLevelType w:val="hybridMultilevel"/>
    <w:tmpl w:val="BBC88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709235">
    <w:abstractNumId w:val="5"/>
  </w:num>
  <w:num w:numId="2" w16cid:durableId="1030494880">
    <w:abstractNumId w:val="0"/>
  </w:num>
  <w:num w:numId="3" w16cid:durableId="1369833962">
    <w:abstractNumId w:val="3"/>
  </w:num>
  <w:num w:numId="4" w16cid:durableId="810512699">
    <w:abstractNumId w:val="2"/>
  </w:num>
  <w:num w:numId="5" w16cid:durableId="808589540">
    <w:abstractNumId w:val="4"/>
  </w:num>
  <w:num w:numId="6" w16cid:durableId="1646276514">
    <w:abstractNumId w:val="1"/>
  </w:num>
  <w:num w:numId="7" w16cid:durableId="16572985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D40"/>
    <w:rsid w:val="000234BA"/>
    <w:rsid w:val="00166528"/>
    <w:rsid w:val="003D6673"/>
    <w:rsid w:val="003E2297"/>
    <w:rsid w:val="00941732"/>
    <w:rsid w:val="009F2DA6"/>
    <w:rsid w:val="00A36D4C"/>
    <w:rsid w:val="00D06D40"/>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09D5"/>
  <w15:chartTrackingRefBased/>
  <w15:docId w15:val="{2F17BB84-59EE-4583-8597-1002A996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06D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6D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6D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6D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6D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6D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6D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6D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6D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6D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6D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6D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6D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6D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6D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6D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6D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6D40"/>
    <w:rPr>
      <w:rFonts w:eastAsiaTheme="majorEastAsia" w:cstheme="majorBidi"/>
      <w:color w:val="272727" w:themeColor="text1" w:themeTint="D8"/>
    </w:rPr>
  </w:style>
  <w:style w:type="paragraph" w:styleId="Title">
    <w:name w:val="Title"/>
    <w:basedOn w:val="Normal"/>
    <w:next w:val="Normal"/>
    <w:link w:val="TitleChar"/>
    <w:uiPriority w:val="10"/>
    <w:qFormat/>
    <w:rsid w:val="00D06D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6D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6D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6D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6D40"/>
    <w:pPr>
      <w:spacing w:before="160"/>
      <w:jc w:val="center"/>
    </w:pPr>
    <w:rPr>
      <w:i/>
      <w:iCs/>
      <w:color w:val="404040" w:themeColor="text1" w:themeTint="BF"/>
    </w:rPr>
  </w:style>
  <w:style w:type="character" w:customStyle="1" w:styleId="QuoteChar">
    <w:name w:val="Quote Char"/>
    <w:basedOn w:val="DefaultParagraphFont"/>
    <w:link w:val="Quote"/>
    <w:uiPriority w:val="29"/>
    <w:rsid w:val="00D06D40"/>
    <w:rPr>
      <w:i/>
      <w:iCs/>
      <w:color w:val="404040" w:themeColor="text1" w:themeTint="BF"/>
    </w:rPr>
  </w:style>
  <w:style w:type="paragraph" w:styleId="ListParagraph">
    <w:name w:val="List Paragraph"/>
    <w:basedOn w:val="Normal"/>
    <w:uiPriority w:val="34"/>
    <w:qFormat/>
    <w:rsid w:val="00D06D40"/>
    <w:pPr>
      <w:ind w:left="720"/>
      <w:contextualSpacing/>
    </w:pPr>
  </w:style>
  <w:style w:type="character" w:styleId="IntenseEmphasis">
    <w:name w:val="Intense Emphasis"/>
    <w:basedOn w:val="DefaultParagraphFont"/>
    <w:uiPriority w:val="21"/>
    <w:qFormat/>
    <w:rsid w:val="00D06D40"/>
    <w:rPr>
      <w:i/>
      <w:iCs/>
      <w:color w:val="0F4761" w:themeColor="accent1" w:themeShade="BF"/>
    </w:rPr>
  </w:style>
  <w:style w:type="paragraph" w:styleId="IntenseQuote">
    <w:name w:val="Intense Quote"/>
    <w:basedOn w:val="Normal"/>
    <w:next w:val="Normal"/>
    <w:link w:val="IntenseQuoteChar"/>
    <w:uiPriority w:val="30"/>
    <w:qFormat/>
    <w:rsid w:val="00D06D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6D40"/>
    <w:rPr>
      <w:i/>
      <w:iCs/>
      <w:color w:val="0F4761" w:themeColor="accent1" w:themeShade="BF"/>
    </w:rPr>
  </w:style>
  <w:style w:type="character" w:styleId="IntenseReference">
    <w:name w:val="Intense Reference"/>
    <w:basedOn w:val="DefaultParagraphFont"/>
    <w:uiPriority w:val="32"/>
    <w:qFormat/>
    <w:rsid w:val="00D06D4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2</cp:revision>
  <dcterms:created xsi:type="dcterms:W3CDTF">2026-05-31T14:28:00Z</dcterms:created>
  <dcterms:modified xsi:type="dcterms:W3CDTF">2026-05-31T14:46:00Z</dcterms:modified>
</cp:coreProperties>
</file>